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4CD6" w14:textId="49511A6E" w:rsidR="00A11A23" w:rsidRPr="004D5CB8" w:rsidRDefault="004D5CB8" w:rsidP="007D2DA3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93F21A0" wp14:editId="395D5DCB">
            <wp:extent cx="5486400" cy="1290711"/>
            <wp:effectExtent l="0" t="0" r="0" b="5080"/>
            <wp:docPr id="745070998" name="Picture 1" descr="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70998" name="Picture 1" descr="Close-up of a business car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5CB8">
        <w:rPr>
          <w:b/>
          <w:bCs/>
          <w:sz w:val="24"/>
          <w:szCs w:val="24"/>
        </w:rPr>
        <w:t>Evaluation Procedures</w:t>
      </w:r>
    </w:p>
    <w:p w14:paraId="53B48901" w14:textId="39E1BFB1" w:rsidR="00A11A23" w:rsidRPr="00691CB3" w:rsidRDefault="004D5CB8" w:rsidP="004D5CB8">
      <w:pPr>
        <w:jc w:val="center"/>
        <w:rPr>
          <w:color w:val="EE0000"/>
          <w:sz w:val="24"/>
          <w:szCs w:val="24"/>
        </w:rPr>
      </w:pPr>
      <w:r w:rsidRPr="00691CB3">
        <w:rPr>
          <w:color w:val="EE0000"/>
          <w:sz w:val="24"/>
          <w:szCs w:val="24"/>
        </w:rPr>
        <w:t>*This is a step-by-step guide to scheduling your evaluation.</w:t>
      </w:r>
      <w:r w:rsidR="00691CB3" w:rsidRPr="00691CB3">
        <w:rPr>
          <w:color w:val="EE0000"/>
          <w:sz w:val="24"/>
          <w:szCs w:val="24"/>
        </w:rPr>
        <w:t xml:space="preserve"> Please read it carefully.</w:t>
      </w:r>
      <w:r w:rsidRPr="00691CB3">
        <w:rPr>
          <w:color w:val="EE0000"/>
          <w:sz w:val="24"/>
          <w:szCs w:val="24"/>
        </w:rPr>
        <w:t xml:space="preserve"> *</w:t>
      </w:r>
      <w:r w:rsidRPr="00691CB3">
        <w:rPr>
          <w:color w:val="EE0000"/>
          <w:sz w:val="24"/>
          <w:szCs w:val="24"/>
        </w:rPr>
        <w:br/>
      </w:r>
    </w:p>
    <w:p w14:paraId="6C5B2F0E" w14:textId="2A70CAFE" w:rsidR="0077625C" w:rsidRDefault="009F7E7F" w:rsidP="00900894">
      <w:pPr>
        <w:spacing w:after="0"/>
        <w:rPr>
          <w:b/>
          <w:bCs/>
          <w:sz w:val="24"/>
          <w:szCs w:val="24"/>
        </w:rPr>
      </w:pPr>
      <w:r w:rsidRPr="00691CB3">
        <w:rPr>
          <w:sz w:val="24"/>
          <w:szCs w:val="24"/>
          <w:u w:val="single"/>
        </w:rPr>
        <w:t>Evaluations are completed in two parts.</w:t>
      </w:r>
      <w:r w:rsidRPr="00691CB3">
        <w:rPr>
          <w:sz w:val="24"/>
          <w:szCs w:val="24"/>
          <w:u w:val="single"/>
        </w:rPr>
        <w:br/>
      </w:r>
      <w:r w:rsidRPr="00691CB3">
        <w:rPr>
          <w:sz w:val="24"/>
          <w:szCs w:val="24"/>
        </w:rPr>
        <w:br/>
      </w:r>
      <w:r w:rsidR="00EF3BF5" w:rsidRPr="0077625C">
        <w:rPr>
          <w:b/>
          <w:bCs/>
          <w:sz w:val="24"/>
          <w:szCs w:val="24"/>
        </w:rPr>
        <w:t xml:space="preserve">Part </w:t>
      </w:r>
      <w:r w:rsidRPr="0077625C">
        <w:rPr>
          <w:b/>
          <w:bCs/>
          <w:sz w:val="24"/>
          <w:szCs w:val="24"/>
        </w:rPr>
        <w:t>1</w:t>
      </w:r>
      <w:r w:rsidR="0077625C">
        <w:rPr>
          <w:b/>
          <w:bCs/>
          <w:sz w:val="24"/>
          <w:szCs w:val="24"/>
        </w:rPr>
        <w:t>:</w:t>
      </w:r>
      <w:r w:rsidRPr="004D5CB8">
        <w:rPr>
          <w:sz w:val="24"/>
          <w:szCs w:val="24"/>
        </w:rPr>
        <w:t xml:space="preserve"> Virtual parent or patient interview through </w:t>
      </w:r>
      <w:proofErr w:type="spellStart"/>
      <w:r w:rsidRPr="004D5CB8">
        <w:rPr>
          <w:sz w:val="24"/>
          <w:szCs w:val="24"/>
        </w:rPr>
        <w:t>Theraplatform</w:t>
      </w:r>
      <w:proofErr w:type="spellEnd"/>
      <w:r w:rsidRPr="004D5CB8">
        <w:rPr>
          <w:sz w:val="24"/>
          <w:szCs w:val="24"/>
        </w:rPr>
        <w:t xml:space="preserve">. This is a 30-minute meeting to review records and prepare for the in-person visit. The patient does not attend unless </w:t>
      </w:r>
      <w:r w:rsidR="002B1090">
        <w:rPr>
          <w:sz w:val="24"/>
          <w:szCs w:val="24"/>
        </w:rPr>
        <w:t xml:space="preserve">they are </w:t>
      </w:r>
      <w:r w:rsidRPr="004D5CB8">
        <w:rPr>
          <w:sz w:val="24"/>
          <w:szCs w:val="24"/>
        </w:rPr>
        <w:t>an adult.</w:t>
      </w:r>
      <w:r w:rsidRPr="004D5CB8">
        <w:rPr>
          <w:sz w:val="24"/>
          <w:szCs w:val="24"/>
        </w:rPr>
        <w:br/>
      </w:r>
      <w:r w:rsidR="00EF3BF5" w:rsidRPr="0077625C">
        <w:rPr>
          <w:b/>
          <w:bCs/>
          <w:sz w:val="24"/>
          <w:szCs w:val="24"/>
        </w:rPr>
        <w:t xml:space="preserve">Part </w:t>
      </w:r>
      <w:r w:rsidRPr="0077625C">
        <w:rPr>
          <w:b/>
          <w:bCs/>
          <w:sz w:val="24"/>
          <w:szCs w:val="24"/>
        </w:rPr>
        <w:t>2</w:t>
      </w:r>
      <w:r w:rsidR="0077625C">
        <w:rPr>
          <w:b/>
          <w:bCs/>
          <w:sz w:val="24"/>
          <w:szCs w:val="24"/>
        </w:rPr>
        <w:t xml:space="preserve">: </w:t>
      </w:r>
      <w:r w:rsidRPr="004D5CB8">
        <w:rPr>
          <w:sz w:val="24"/>
          <w:szCs w:val="24"/>
        </w:rPr>
        <w:t xml:space="preserve"> In-person evaluation </w:t>
      </w:r>
      <w:r w:rsidR="00F25DFC">
        <w:rPr>
          <w:sz w:val="24"/>
          <w:szCs w:val="24"/>
        </w:rPr>
        <w:t xml:space="preserve">is </w:t>
      </w:r>
      <w:r w:rsidRPr="004D5CB8">
        <w:rPr>
          <w:sz w:val="24"/>
          <w:szCs w:val="24"/>
        </w:rPr>
        <w:t xml:space="preserve">at the Ridgefield office with </w:t>
      </w:r>
      <w:r w:rsidR="00596BF9">
        <w:rPr>
          <w:sz w:val="24"/>
          <w:szCs w:val="24"/>
        </w:rPr>
        <w:t xml:space="preserve">one </w:t>
      </w:r>
      <w:r w:rsidRPr="004D5CB8">
        <w:rPr>
          <w:sz w:val="24"/>
          <w:szCs w:val="24"/>
        </w:rPr>
        <w:t>parent</w:t>
      </w:r>
      <w:r w:rsidR="00596BF9">
        <w:rPr>
          <w:sz w:val="24"/>
          <w:szCs w:val="24"/>
        </w:rPr>
        <w:t>/caregiver</w:t>
      </w:r>
      <w:r w:rsidRPr="004D5CB8">
        <w:rPr>
          <w:sz w:val="24"/>
          <w:szCs w:val="24"/>
        </w:rPr>
        <w:t xml:space="preserve"> and child, or the adult patient. The length of this visit depends on age</w:t>
      </w:r>
      <w:r w:rsidR="00241753">
        <w:rPr>
          <w:sz w:val="24"/>
          <w:szCs w:val="24"/>
        </w:rPr>
        <w:t>, cognitive status and needs of the patient and is price</w:t>
      </w:r>
      <w:r w:rsidR="00F25DFC">
        <w:rPr>
          <w:sz w:val="24"/>
          <w:szCs w:val="24"/>
        </w:rPr>
        <w:t>d</w:t>
      </w:r>
      <w:r w:rsidR="00241753">
        <w:rPr>
          <w:sz w:val="24"/>
          <w:szCs w:val="24"/>
        </w:rPr>
        <w:t xml:space="preserve"> accordingly</w:t>
      </w:r>
      <w:r w:rsidRPr="004D5CB8">
        <w:rPr>
          <w:sz w:val="24"/>
          <w:szCs w:val="24"/>
        </w:rPr>
        <w:t>.</w:t>
      </w:r>
      <w:r w:rsidR="00EF3BF5">
        <w:rPr>
          <w:sz w:val="24"/>
          <w:szCs w:val="24"/>
        </w:rPr>
        <w:t xml:space="preserve"> This may be booked as </w:t>
      </w:r>
      <w:r w:rsidR="0077625C">
        <w:rPr>
          <w:sz w:val="24"/>
          <w:szCs w:val="24"/>
        </w:rPr>
        <w:t>two 45-minute</w:t>
      </w:r>
      <w:r w:rsidR="00EF3BF5">
        <w:rPr>
          <w:sz w:val="24"/>
          <w:szCs w:val="24"/>
        </w:rPr>
        <w:t xml:space="preserve"> sessions or </w:t>
      </w:r>
      <w:r w:rsidR="0077625C">
        <w:rPr>
          <w:sz w:val="24"/>
          <w:szCs w:val="24"/>
        </w:rPr>
        <w:t xml:space="preserve">one </w:t>
      </w:r>
      <w:r w:rsidR="00F25DFC">
        <w:rPr>
          <w:sz w:val="24"/>
          <w:szCs w:val="24"/>
        </w:rPr>
        <w:t>90-minute</w:t>
      </w:r>
      <w:r w:rsidR="0077625C">
        <w:rPr>
          <w:sz w:val="24"/>
          <w:szCs w:val="24"/>
        </w:rPr>
        <w:t xml:space="preserve"> session depending on availability and client needs.</w:t>
      </w:r>
      <w:r w:rsidR="00F25DFC">
        <w:rPr>
          <w:sz w:val="24"/>
          <w:szCs w:val="24"/>
        </w:rPr>
        <w:t xml:space="preserve"> </w:t>
      </w:r>
      <w:r w:rsidRPr="004D5CB8">
        <w:rPr>
          <w:sz w:val="24"/>
          <w:szCs w:val="24"/>
        </w:rPr>
        <w:br/>
      </w:r>
      <w:r w:rsidRPr="004D5CB8">
        <w:rPr>
          <w:sz w:val="24"/>
          <w:szCs w:val="24"/>
        </w:rPr>
        <w:br/>
      </w:r>
      <w:r w:rsidRPr="00241753">
        <w:rPr>
          <w:b/>
          <w:bCs/>
          <w:sz w:val="24"/>
          <w:szCs w:val="24"/>
        </w:rPr>
        <w:t>STEP ONE</w:t>
      </w:r>
      <w:r w:rsidRPr="004D5CB8">
        <w:rPr>
          <w:sz w:val="24"/>
          <w:szCs w:val="24"/>
        </w:rPr>
        <w:br/>
      </w:r>
      <w:proofErr w:type="spellStart"/>
      <w:r w:rsidRPr="0077625C">
        <w:rPr>
          <w:sz w:val="24"/>
          <w:szCs w:val="24"/>
          <w:u w:val="single"/>
        </w:rPr>
        <w:t>Theraplatform</w:t>
      </w:r>
      <w:proofErr w:type="spellEnd"/>
      <w:r w:rsidR="00F25DFC">
        <w:rPr>
          <w:sz w:val="24"/>
          <w:szCs w:val="24"/>
          <w:u w:val="single"/>
        </w:rPr>
        <w:t>:</w:t>
      </w:r>
      <w:r w:rsidRPr="0077625C">
        <w:rPr>
          <w:sz w:val="24"/>
          <w:szCs w:val="24"/>
          <w:u w:val="single"/>
        </w:rPr>
        <w:t xml:space="preserve"> Set Up</w:t>
      </w:r>
      <w:r w:rsidR="00F02DA8" w:rsidRPr="0077625C">
        <w:rPr>
          <w:sz w:val="24"/>
          <w:szCs w:val="24"/>
          <w:u w:val="single"/>
        </w:rPr>
        <w:t>/Registration</w:t>
      </w:r>
      <w:r w:rsidRPr="004D5CB8">
        <w:rPr>
          <w:sz w:val="24"/>
          <w:szCs w:val="24"/>
        </w:rPr>
        <w:br/>
      </w:r>
      <w:r w:rsidRPr="004D5CB8">
        <w:rPr>
          <w:sz w:val="24"/>
          <w:szCs w:val="24"/>
        </w:rPr>
        <w:br/>
        <w:t xml:space="preserve">1. </w:t>
      </w:r>
      <w:r w:rsidR="00EA70F5" w:rsidRPr="00EA70F5">
        <w:rPr>
          <w:b/>
          <w:bCs/>
          <w:sz w:val="24"/>
          <w:szCs w:val="24"/>
        </w:rPr>
        <w:t>ASAP:</w:t>
      </w:r>
      <w:r w:rsidR="00EA70F5">
        <w:rPr>
          <w:sz w:val="24"/>
          <w:szCs w:val="24"/>
        </w:rPr>
        <w:t xml:space="preserve"> </w:t>
      </w:r>
      <w:r w:rsidRPr="004D5CB8">
        <w:rPr>
          <w:sz w:val="24"/>
          <w:szCs w:val="24"/>
        </w:rPr>
        <w:t xml:space="preserve">Email robynslp95@aol.com with your preferred email, your </w:t>
      </w:r>
      <w:r w:rsidR="00EA70F5">
        <w:rPr>
          <w:sz w:val="24"/>
          <w:szCs w:val="24"/>
        </w:rPr>
        <w:t>preferred</w:t>
      </w:r>
      <w:r w:rsidRPr="004D5CB8">
        <w:rPr>
          <w:sz w:val="24"/>
          <w:szCs w:val="24"/>
        </w:rPr>
        <w:t xml:space="preserve"> cell phone number, and the patient’s full legal name. This information will be used to register your account.</w:t>
      </w:r>
      <w:r w:rsidRPr="004D5CB8">
        <w:rPr>
          <w:sz w:val="24"/>
          <w:szCs w:val="24"/>
        </w:rPr>
        <w:br/>
        <w:t xml:space="preserve">2. You will receive a welcome email from </w:t>
      </w:r>
      <w:proofErr w:type="spellStart"/>
      <w:r w:rsidRPr="004D5CB8">
        <w:rPr>
          <w:sz w:val="24"/>
          <w:szCs w:val="24"/>
        </w:rPr>
        <w:t>Theraplatform</w:t>
      </w:r>
      <w:proofErr w:type="spellEnd"/>
      <w:r w:rsidRPr="004D5CB8">
        <w:rPr>
          <w:sz w:val="24"/>
          <w:szCs w:val="24"/>
        </w:rPr>
        <w:t>. Follow the link to create a username and password. Write it down so you do not forget it. If you do not see the email, check your spam or junk folder.</w:t>
      </w:r>
      <w:r w:rsidRPr="004D5CB8">
        <w:rPr>
          <w:sz w:val="24"/>
          <w:szCs w:val="24"/>
        </w:rPr>
        <w:br/>
        <w:t xml:space="preserve">3. Log in to </w:t>
      </w:r>
      <w:proofErr w:type="spellStart"/>
      <w:r w:rsidRPr="004D5CB8">
        <w:rPr>
          <w:sz w:val="24"/>
          <w:szCs w:val="24"/>
        </w:rPr>
        <w:t>Therap</w:t>
      </w:r>
      <w:r w:rsidRPr="004D5CB8">
        <w:rPr>
          <w:sz w:val="24"/>
          <w:szCs w:val="24"/>
        </w:rPr>
        <w:t>latform</w:t>
      </w:r>
      <w:proofErr w:type="spellEnd"/>
      <w:r w:rsidRPr="004D5CB8">
        <w:rPr>
          <w:sz w:val="24"/>
          <w:szCs w:val="24"/>
        </w:rPr>
        <w:t xml:space="preserve"> and complete all online forms. Fill out demographics, billing, HIPAA/privacy notices, and consent forms. Be sure to list the patient’s name when asked</w:t>
      </w:r>
      <w:r w:rsidR="00E772D3">
        <w:rPr>
          <w:sz w:val="24"/>
          <w:szCs w:val="24"/>
        </w:rPr>
        <w:t xml:space="preserve"> (and not your own unless you are the patient)</w:t>
      </w:r>
      <w:r w:rsidRPr="004D5CB8">
        <w:rPr>
          <w:sz w:val="24"/>
          <w:szCs w:val="24"/>
        </w:rPr>
        <w:t>.</w:t>
      </w:r>
      <w:r w:rsidRPr="004D5CB8">
        <w:rPr>
          <w:sz w:val="24"/>
          <w:szCs w:val="24"/>
        </w:rPr>
        <w:br/>
        <w:t xml:space="preserve">4. Do not delete your appointment </w:t>
      </w:r>
      <w:r w:rsidR="00340A66">
        <w:rPr>
          <w:sz w:val="24"/>
          <w:szCs w:val="24"/>
        </w:rPr>
        <w:t xml:space="preserve">notification </w:t>
      </w:r>
      <w:r w:rsidRPr="004D5CB8">
        <w:rPr>
          <w:sz w:val="24"/>
          <w:szCs w:val="24"/>
        </w:rPr>
        <w:t>email</w:t>
      </w:r>
      <w:r w:rsidR="00340A66">
        <w:rPr>
          <w:sz w:val="24"/>
          <w:szCs w:val="24"/>
        </w:rPr>
        <w:t xml:space="preserve"> as it has a direct link to your virtual session</w:t>
      </w:r>
      <w:r w:rsidRPr="004D5CB8">
        <w:rPr>
          <w:sz w:val="24"/>
          <w:szCs w:val="24"/>
        </w:rPr>
        <w:t xml:space="preserve">. If you </w:t>
      </w:r>
      <w:r w:rsidR="00FA2693">
        <w:rPr>
          <w:sz w:val="24"/>
          <w:szCs w:val="24"/>
        </w:rPr>
        <w:t xml:space="preserve">do </w:t>
      </w:r>
      <w:r w:rsidR="00340A66">
        <w:rPr>
          <w:sz w:val="24"/>
          <w:szCs w:val="24"/>
        </w:rPr>
        <w:t>delete</w:t>
      </w:r>
      <w:r w:rsidRPr="004D5CB8">
        <w:rPr>
          <w:sz w:val="24"/>
          <w:szCs w:val="24"/>
        </w:rPr>
        <w:t xml:space="preserve"> it, </w:t>
      </w:r>
      <w:r w:rsidR="00FA1BBE">
        <w:rPr>
          <w:sz w:val="24"/>
          <w:szCs w:val="24"/>
        </w:rPr>
        <w:t xml:space="preserve">sign in </w:t>
      </w:r>
      <w:r w:rsidR="00FA2693">
        <w:rPr>
          <w:sz w:val="24"/>
          <w:szCs w:val="24"/>
        </w:rPr>
        <w:t xml:space="preserve">to the </w:t>
      </w:r>
      <w:proofErr w:type="spellStart"/>
      <w:r w:rsidR="00FA2693">
        <w:rPr>
          <w:sz w:val="24"/>
          <w:szCs w:val="24"/>
        </w:rPr>
        <w:t>Theraplatform</w:t>
      </w:r>
      <w:proofErr w:type="spellEnd"/>
      <w:r w:rsidR="00FA2693">
        <w:rPr>
          <w:sz w:val="24"/>
          <w:szCs w:val="24"/>
        </w:rPr>
        <w:t xml:space="preserve"> with your</w:t>
      </w:r>
      <w:r w:rsidR="00FA1BBE">
        <w:rPr>
          <w:sz w:val="24"/>
          <w:szCs w:val="24"/>
        </w:rPr>
        <w:t xml:space="preserve"> password</w:t>
      </w:r>
      <w:r w:rsidR="00FA2693">
        <w:rPr>
          <w:sz w:val="24"/>
          <w:szCs w:val="24"/>
        </w:rPr>
        <w:t>. The link is</w:t>
      </w:r>
      <w:r w:rsidRPr="004D5CB8">
        <w:rPr>
          <w:sz w:val="24"/>
          <w:szCs w:val="24"/>
        </w:rPr>
        <w:t xml:space="preserve"> </w:t>
      </w:r>
      <w:hyperlink r:id="rId7" w:history="1">
        <w:r w:rsidR="00FA2693" w:rsidRPr="00F84548">
          <w:rPr>
            <w:rStyle w:val="Hyperlink"/>
            <w:sz w:val="24"/>
            <w:szCs w:val="24"/>
          </w:rPr>
          <w:t>https://robynmerkelwalsh.theraplatform.com</w:t>
        </w:r>
      </w:hyperlink>
      <w:r w:rsidR="00FA2693">
        <w:rPr>
          <w:sz w:val="24"/>
          <w:szCs w:val="24"/>
        </w:rPr>
        <w:t>. C</w:t>
      </w:r>
      <w:r w:rsidRPr="004D5CB8">
        <w:rPr>
          <w:sz w:val="24"/>
          <w:szCs w:val="24"/>
        </w:rPr>
        <w:t xml:space="preserve">lick </w:t>
      </w:r>
      <w:r w:rsidR="00FA1BBE">
        <w:rPr>
          <w:sz w:val="24"/>
          <w:szCs w:val="24"/>
        </w:rPr>
        <w:t>“</w:t>
      </w:r>
      <w:r w:rsidRPr="004D5CB8">
        <w:rPr>
          <w:sz w:val="24"/>
          <w:szCs w:val="24"/>
        </w:rPr>
        <w:t>Join Session</w:t>
      </w:r>
      <w:r w:rsidR="00340A66">
        <w:rPr>
          <w:sz w:val="24"/>
          <w:szCs w:val="24"/>
        </w:rPr>
        <w:t>”</w:t>
      </w:r>
      <w:r w:rsidR="00340A66" w:rsidRPr="004D5CB8">
        <w:rPr>
          <w:sz w:val="24"/>
          <w:szCs w:val="24"/>
        </w:rPr>
        <w:t xml:space="preserve"> and</w:t>
      </w:r>
      <w:r w:rsidRPr="004D5CB8">
        <w:rPr>
          <w:sz w:val="24"/>
          <w:szCs w:val="24"/>
        </w:rPr>
        <w:t xml:space="preserve"> choose the correct </w:t>
      </w:r>
      <w:r w:rsidR="00FA2693">
        <w:rPr>
          <w:sz w:val="24"/>
          <w:szCs w:val="24"/>
        </w:rPr>
        <w:t>appointment date and time</w:t>
      </w:r>
      <w:r w:rsidRPr="004D5CB8">
        <w:rPr>
          <w:sz w:val="24"/>
          <w:szCs w:val="24"/>
        </w:rPr>
        <w:t>.</w:t>
      </w:r>
      <w:r w:rsidRPr="004D5CB8">
        <w:rPr>
          <w:sz w:val="24"/>
          <w:szCs w:val="24"/>
        </w:rPr>
        <w:br/>
      </w:r>
      <w:r w:rsidRPr="004D5CB8">
        <w:rPr>
          <w:sz w:val="24"/>
          <w:szCs w:val="24"/>
        </w:rPr>
        <w:br/>
      </w:r>
    </w:p>
    <w:p w14:paraId="30597AD0" w14:textId="58815C18" w:rsidR="00B67C4A" w:rsidRDefault="0077625C" w:rsidP="00B67C4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FA1BBE">
        <w:rPr>
          <w:b/>
          <w:bCs/>
          <w:sz w:val="24"/>
          <w:szCs w:val="24"/>
        </w:rPr>
        <w:lastRenderedPageBreak/>
        <w:t>STEP TWO</w:t>
      </w:r>
      <w:r w:rsidRPr="004D5CB8">
        <w:rPr>
          <w:sz w:val="24"/>
          <w:szCs w:val="24"/>
        </w:rPr>
        <w:br/>
      </w:r>
      <w:r w:rsidRPr="0077625C">
        <w:rPr>
          <w:sz w:val="24"/>
          <w:szCs w:val="24"/>
          <w:u w:val="single"/>
        </w:rPr>
        <w:t>Paperwork and Deposit</w:t>
      </w:r>
      <w:r w:rsidRPr="004D5CB8">
        <w:rPr>
          <w:sz w:val="24"/>
          <w:szCs w:val="24"/>
        </w:rPr>
        <w:br/>
      </w:r>
      <w:r w:rsidRPr="004D5CB8">
        <w:rPr>
          <w:sz w:val="24"/>
          <w:szCs w:val="24"/>
        </w:rPr>
        <w:br/>
        <w:t xml:space="preserve">Appointments cannot be confirmed until both the </w:t>
      </w:r>
      <w:r>
        <w:rPr>
          <w:sz w:val="24"/>
          <w:szCs w:val="24"/>
        </w:rPr>
        <w:t xml:space="preserve">required </w:t>
      </w:r>
      <w:r w:rsidRPr="004D5CB8">
        <w:rPr>
          <w:sz w:val="24"/>
          <w:szCs w:val="24"/>
        </w:rPr>
        <w:t>paperwork and the deposit have been received. Please complete these steps within seven days.</w:t>
      </w:r>
      <w:r w:rsidRPr="004D5CB8">
        <w:rPr>
          <w:sz w:val="24"/>
          <w:szCs w:val="24"/>
        </w:rPr>
        <w:br/>
      </w:r>
      <w:r w:rsidRPr="004D5CB8">
        <w:rPr>
          <w:sz w:val="24"/>
          <w:szCs w:val="24"/>
        </w:rPr>
        <w:br/>
        <w:t>1. Go to www.robynmerkelwalsh.com</w:t>
      </w:r>
      <w:r w:rsidRPr="004D5CB8">
        <w:rPr>
          <w:sz w:val="24"/>
          <w:szCs w:val="24"/>
        </w:rPr>
        <w:br/>
        <w:t xml:space="preserve">2. Click on the </w:t>
      </w:r>
      <w:r w:rsidR="00FA1BBE">
        <w:rPr>
          <w:sz w:val="24"/>
          <w:szCs w:val="24"/>
        </w:rPr>
        <w:t>“</w:t>
      </w:r>
      <w:r w:rsidRPr="004D5CB8">
        <w:rPr>
          <w:sz w:val="24"/>
          <w:szCs w:val="24"/>
        </w:rPr>
        <w:t>Scheduling</w:t>
      </w:r>
      <w:r w:rsidR="00900894">
        <w:rPr>
          <w:sz w:val="24"/>
          <w:szCs w:val="24"/>
        </w:rPr>
        <w:t>”</w:t>
      </w:r>
      <w:r w:rsidRPr="004D5CB8">
        <w:rPr>
          <w:sz w:val="24"/>
          <w:szCs w:val="24"/>
        </w:rPr>
        <w:t xml:space="preserve"> page at the top right.</w:t>
      </w:r>
      <w:r w:rsidRPr="004D5CB8">
        <w:rPr>
          <w:sz w:val="24"/>
          <w:szCs w:val="24"/>
        </w:rPr>
        <w:br/>
        <w:t xml:space="preserve">3. Select </w:t>
      </w:r>
      <w:r w:rsidR="00900894">
        <w:rPr>
          <w:sz w:val="24"/>
          <w:szCs w:val="24"/>
        </w:rPr>
        <w:t>“</w:t>
      </w:r>
      <w:r w:rsidRPr="004D5CB8">
        <w:rPr>
          <w:sz w:val="24"/>
          <w:szCs w:val="24"/>
        </w:rPr>
        <w:t>Office Forms</w:t>
      </w:r>
      <w:r w:rsidR="00900894">
        <w:rPr>
          <w:sz w:val="24"/>
          <w:szCs w:val="24"/>
        </w:rPr>
        <w:t>”</w:t>
      </w:r>
      <w:r w:rsidRPr="004D5CB8">
        <w:rPr>
          <w:sz w:val="24"/>
          <w:szCs w:val="24"/>
        </w:rPr>
        <w:t>.</w:t>
      </w:r>
      <w:r w:rsidRPr="004D5CB8">
        <w:rPr>
          <w:sz w:val="24"/>
          <w:szCs w:val="24"/>
        </w:rPr>
        <w:br/>
        <w:t xml:space="preserve">4. Print </w:t>
      </w:r>
      <w:r w:rsidR="0012457B">
        <w:rPr>
          <w:sz w:val="24"/>
          <w:szCs w:val="24"/>
        </w:rPr>
        <w:t xml:space="preserve">the forms via computer (or open as word documents on your cell phone) </w:t>
      </w:r>
      <w:r w:rsidRPr="004D5CB8">
        <w:rPr>
          <w:sz w:val="24"/>
          <w:szCs w:val="24"/>
        </w:rPr>
        <w:t xml:space="preserve">and complete the following forms: </w:t>
      </w:r>
      <w:r w:rsidR="00AC4C65">
        <w:rPr>
          <w:sz w:val="24"/>
          <w:szCs w:val="24"/>
        </w:rPr>
        <w:t>“</w:t>
      </w:r>
      <w:r w:rsidRPr="00E11F55">
        <w:rPr>
          <w:b/>
          <w:bCs/>
          <w:sz w:val="24"/>
          <w:szCs w:val="24"/>
        </w:rPr>
        <w:t>case history</w:t>
      </w:r>
      <w:r w:rsidR="00AC4C65">
        <w:rPr>
          <w:b/>
          <w:bCs/>
          <w:sz w:val="24"/>
          <w:szCs w:val="24"/>
        </w:rPr>
        <w:t>”</w:t>
      </w:r>
      <w:r w:rsidRPr="004D5CB8">
        <w:rPr>
          <w:sz w:val="24"/>
          <w:szCs w:val="24"/>
        </w:rPr>
        <w:t xml:space="preserve"> (choose pediatric or adult), </w:t>
      </w:r>
      <w:r w:rsidR="00AC4C65">
        <w:rPr>
          <w:sz w:val="24"/>
          <w:szCs w:val="24"/>
        </w:rPr>
        <w:t>“</w:t>
      </w:r>
      <w:r w:rsidRPr="00E11F55">
        <w:rPr>
          <w:b/>
          <w:bCs/>
          <w:sz w:val="24"/>
          <w:szCs w:val="24"/>
        </w:rPr>
        <w:t>privacy forms</w:t>
      </w:r>
      <w:r w:rsidR="00AC4C65">
        <w:rPr>
          <w:b/>
          <w:bCs/>
          <w:sz w:val="24"/>
          <w:szCs w:val="24"/>
        </w:rPr>
        <w:t>”</w:t>
      </w:r>
      <w:r w:rsidRPr="004D5CB8">
        <w:rPr>
          <w:sz w:val="24"/>
          <w:szCs w:val="24"/>
        </w:rPr>
        <w:t xml:space="preserve">, and </w:t>
      </w:r>
      <w:r w:rsidR="00AC4C65">
        <w:rPr>
          <w:sz w:val="24"/>
          <w:szCs w:val="24"/>
        </w:rPr>
        <w:t>“</w:t>
      </w:r>
      <w:r w:rsidRPr="00AC4C65">
        <w:rPr>
          <w:b/>
          <w:bCs/>
          <w:sz w:val="24"/>
          <w:szCs w:val="24"/>
        </w:rPr>
        <w:t xml:space="preserve">evaluation </w:t>
      </w:r>
      <w:r w:rsidR="00AC4C65" w:rsidRPr="00AC4C65">
        <w:rPr>
          <w:b/>
          <w:bCs/>
          <w:sz w:val="24"/>
          <w:szCs w:val="24"/>
        </w:rPr>
        <w:t>contract</w:t>
      </w:r>
      <w:r w:rsidR="00AC4C65">
        <w:rPr>
          <w:b/>
          <w:bCs/>
          <w:sz w:val="24"/>
          <w:szCs w:val="24"/>
        </w:rPr>
        <w:t>”</w:t>
      </w:r>
      <w:r w:rsidRPr="004D5CB8">
        <w:rPr>
          <w:sz w:val="24"/>
          <w:szCs w:val="24"/>
        </w:rPr>
        <w:t xml:space="preserve">. </w:t>
      </w:r>
      <w:r w:rsidR="00900894">
        <w:rPr>
          <w:sz w:val="24"/>
          <w:szCs w:val="24"/>
        </w:rPr>
        <w:t>(Please d</w:t>
      </w:r>
      <w:r w:rsidRPr="004D5CB8">
        <w:rPr>
          <w:sz w:val="24"/>
          <w:szCs w:val="24"/>
        </w:rPr>
        <w:t xml:space="preserve">o not fill out </w:t>
      </w:r>
      <w:r w:rsidR="00900894">
        <w:rPr>
          <w:sz w:val="24"/>
          <w:szCs w:val="24"/>
        </w:rPr>
        <w:t>“</w:t>
      </w:r>
      <w:r w:rsidRPr="004D5CB8">
        <w:rPr>
          <w:sz w:val="24"/>
          <w:szCs w:val="24"/>
        </w:rPr>
        <w:t>therapy forms</w:t>
      </w:r>
      <w:r w:rsidR="00900894">
        <w:rPr>
          <w:sz w:val="24"/>
          <w:szCs w:val="24"/>
        </w:rPr>
        <w:t>”.)</w:t>
      </w:r>
      <w:r w:rsidRPr="004D5CB8">
        <w:rPr>
          <w:sz w:val="24"/>
          <w:szCs w:val="24"/>
        </w:rPr>
        <w:br/>
        <w:t xml:space="preserve">5. </w:t>
      </w:r>
      <w:r w:rsidRPr="00B67C4A">
        <w:rPr>
          <w:b/>
          <w:bCs/>
          <w:sz w:val="24"/>
          <w:szCs w:val="24"/>
          <w:u w:val="single"/>
        </w:rPr>
        <w:t>Mail these forms</w:t>
      </w:r>
      <w:r w:rsidRPr="004D5CB8">
        <w:rPr>
          <w:sz w:val="24"/>
          <w:szCs w:val="24"/>
        </w:rPr>
        <w:t xml:space="preserve"> with a </w:t>
      </w:r>
      <w:r w:rsidRPr="005D1BFC">
        <w:rPr>
          <w:b/>
          <w:bCs/>
          <w:sz w:val="24"/>
          <w:szCs w:val="24"/>
        </w:rPr>
        <w:t>$150 deposit</w:t>
      </w:r>
      <w:r w:rsidRPr="004D5CB8">
        <w:rPr>
          <w:sz w:val="24"/>
          <w:szCs w:val="24"/>
        </w:rPr>
        <w:t xml:space="preserve"> </w:t>
      </w:r>
      <w:r w:rsidR="009F7E7F">
        <w:rPr>
          <w:sz w:val="24"/>
          <w:szCs w:val="24"/>
        </w:rPr>
        <w:t xml:space="preserve">written to </w:t>
      </w:r>
      <w:r w:rsidR="009F7E7F" w:rsidRPr="009F7E7F">
        <w:rPr>
          <w:b/>
          <w:bCs/>
          <w:sz w:val="24"/>
          <w:szCs w:val="24"/>
        </w:rPr>
        <w:t>Robyn Merkel-Walsh</w:t>
      </w:r>
      <w:r w:rsidR="009F7E7F">
        <w:rPr>
          <w:sz w:val="24"/>
          <w:szCs w:val="24"/>
        </w:rPr>
        <w:t xml:space="preserve"> </w:t>
      </w:r>
      <w:r w:rsidRPr="004D5CB8">
        <w:rPr>
          <w:sz w:val="24"/>
          <w:szCs w:val="24"/>
        </w:rPr>
        <w:t>by check or money order</w:t>
      </w:r>
      <w:r w:rsidR="00900894">
        <w:rPr>
          <w:sz w:val="24"/>
          <w:szCs w:val="24"/>
        </w:rPr>
        <w:t xml:space="preserve">. </w:t>
      </w:r>
      <w:r w:rsidR="009F7E7F">
        <w:rPr>
          <w:sz w:val="24"/>
          <w:szCs w:val="24"/>
        </w:rPr>
        <w:t xml:space="preserve"> The address is </w:t>
      </w:r>
      <w:r w:rsidR="009F7E7F" w:rsidRPr="009F7E7F">
        <w:rPr>
          <w:b/>
          <w:bCs/>
          <w:sz w:val="24"/>
          <w:szCs w:val="24"/>
        </w:rPr>
        <w:t>480 Bergen Blvd., Suite 3, Ridgefield, NJ 07657</w:t>
      </w:r>
      <w:r w:rsidR="009F7E7F">
        <w:rPr>
          <w:sz w:val="24"/>
          <w:szCs w:val="24"/>
        </w:rPr>
        <w:t xml:space="preserve">. </w:t>
      </w:r>
      <w:r w:rsidR="00C220B0" w:rsidRPr="00B67C4A">
        <w:rPr>
          <w:sz w:val="24"/>
          <w:szCs w:val="24"/>
          <w:u w:val="single"/>
        </w:rPr>
        <w:t>Please do not require a signature</w:t>
      </w:r>
      <w:r w:rsidR="00C220B0">
        <w:rPr>
          <w:sz w:val="24"/>
          <w:szCs w:val="24"/>
        </w:rPr>
        <w:t>, as I am not in the office until after school hours.</w:t>
      </w:r>
    </w:p>
    <w:p w14:paraId="49AA2773" w14:textId="32514218" w:rsidR="00CE72F0" w:rsidRDefault="00CE72F0" w:rsidP="00B67C4A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6. Any additional evaluations, IEPs or pertinent data can be uploaded to the </w:t>
      </w:r>
      <w:proofErr w:type="spellStart"/>
      <w:r>
        <w:rPr>
          <w:sz w:val="24"/>
          <w:szCs w:val="24"/>
        </w:rPr>
        <w:t>Theraplatform</w:t>
      </w:r>
      <w:proofErr w:type="spellEnd"/>
      <w:r>
        <w:rPr>
          <w:sz w:val="24"/>
          <w:szCs w:val="24"/>
        </w:rPr>
        <w:t xml:space="preserve"> under “attachments” in a PDF format.</w:t>
      </w:r>
    </w:p>
    <w:p w14:paraId="76C4E527" w14:textId="77777777" w:rsidR="00B67C4A" w:rsidRDefault="00B67C4A" w:rsidP="00B67C4A">
      <w:pPr>
        <w:spacing w:after="0"/>
        <w:rPr>
          <w:sz w:val="24"/>
          <w:szCs w:val="24"/>
        </w:rPr>
      </w:pPr>
    </w:p>
    <w:p w14:paraId="55AC11B3" w14:textId="77777777" w:rsidR="003C2A5A" w:rsidRDefault="00B67C4A" w:rsidP="00B67C4A">
      <w:pPr>
        <w:spacing w:after="0"/>
        <w:rPr>
          <w:sz w:val="24"/>
          <w:szCs w:val="24"/>
        </w:rPr>
      </w:pPr>
      <w:r w:rsidRPr="00B67C4A"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</w:t>
      </w:r>
      <w:r w:rsidR="00900894" w:rsidRPr="004D5CB8">
        <w:rPr>
          <w:sz w:val="24"/>
          <w:szCs w:val="24"/>
        </w:rPr>
        <w:t>Once your forms and deposit are received, you will be emailed available dates for your evaluation</w:t>
      </w:r>
      <w:r>
        <w:rPr>
          <w:sz w:val="24"/>
          <w:szCs w:val="24"/>
        </w:rPr>
        <w:t>, and we will schedule at mutually agreeable times</w:t>
      </w:r>
      <w:r w:rsidR="00900894" w:rsidRPr="004D5CB8">
        <w:rPr>
          <w:sz w:val="24"/>
          <w:szCs w:val="24"/>
        </w:rPr>
        <w:t>.</w:t>
      </w:r>
      <w:r w:rsidR="006E1383">
        <w:rPr>
          <w:sz w:val="24"/>
          <w:szCs w:val="24"/>
        </w:rPr>
        <w:t xml:space="preserve"> </w:t>
      </w:r>
      <w:r w:rsidR="003C2A5A">
        <w:rPr>
          <w:sz w:val="24"/>
          <w:szCs w:val="24"/>
        </w:rPr>
        <w:t xml:space="preserve"> </w:t>
      </w:r>
    </w:p>
    <w:p w14:paraId="2835F2CA" w14:textId="753ADBA7" w:rsidR="00B67C4A" w:rsidRDefault="00900894" w:rsidP="00B67C4A">
      <w:pPr>
        <w:spacing w:after="0"/>
        <w:rPr>
          <w:sz w:val="24"/>
          <w:szCs w:val="24"/>
        </w:rPr>
      </w:pPr>
      <w:r w:rsidRPr="004D5CB8">
        <w:rPr>
          <w:sz w:val="24"/>
          <w:szCs w:val="24"/>
        </w:rPr>
        <w:br/>
      </w:r>
      <w:r w:rsidRPr="00C220B0">
        <w:rPr>
          <w:b/>
          <w:bCs/>
          <w:sz w:val="24"/>
          <w:szCs w:val="24"/>
        </w:rPr>
        <w:t>STEP THREE</w:t>
      </w:r>
      <w:r w:rsidRPr="004D5CB8">
        <w:rPr>
          <w:sz w:val="24"/>
          <w:szCs w:val="24"/>
        </w:rPr>
        <w:br/>
      </w:r>
      <w:r w:rsidRPr="001547E8">
        <w:rPr>
          <w:sz w:val="24"/>
          <w:szCs w:val="24"/>
          <w:u w:val="single"/>
        </w:rPr>
        <w:t xml:space="preserve">Virtual </w:t>
      </w:r>
      <w:r w:rsidR="001547E8">
        <w:rPr>
          <w:sz w:val="24"/>
          <w:szCs w:val="24"/>
          <w:u w:val="single"/>
        </w:rPr>
        <w:t xml:space="preserve">Intake </w:t>
      </w:r>
      <w:r w:rsidRPr="001547E8">
        <w:rPr>
          <w:sz w:val="24"/>
          <w:szCs w:val="24"/>
          <w:u w:val="single"/>
        </w:rPr>
        <w:t>Meeting</w:t>
      </w:r>
      <w:r w:rsidRPr="001547E8">
        <w:rPr>
          <w:sz w:val="24"/>
          <w:szCs w:val="24"/>
          <w:u w:val="single"/>
        </w:rPr>
        <w:br/>
      </w:r>
      <w:r w:rsidRPr="004D5CB8">
        <w:rPr>
          <w:sz w:val="24"/>
          <w:szCs w:val="24"/>
        </w:rPr>
        <w:br/>
      </w:r>
      <w:r w:rsidR="00B67C4A">
        <w:rPr>
          <w:sz w:val="24"/>
          <w:szCs w:val="24"/>
        </w:rPr>
        <w:t xml:space="preserve">1. </w:t>
      </w:r>
      <w:r w:rsidR="00B67C4A" w:rsidRPr="004D5CB8">
        <w:rPr>
          <w:sz w:val="24"/>
          <w:szCs w:val="24"/>
        </w:rPr>
        <w:t xml:space="preserve"> This meeting is for parents</w:t>
      </w:r>
      <w:r w:rsidR="00B67C4A">
        <w:rPr>
          <w:sz w:val="24"/>
          <w:szCs w:val="24"/>
        </w:rPr>
        <w:t xml:space="preserve"> only</w:t>
      </w:r>
      <w:r w:rsidR="00B67C4A" w:rsidRPr="004D5CB8">
        <w:rPr>
          <w:sz w:val="24"/>
          <w:szCs w:val="24"/>
        </w:rPr>
        <w:t xml:space="preserve"> </w:t>
      </w:r>
      <w:r w:rsidR="00B67C4A">
        <w:rPr>
          <w:sz w:val="24"/>
          <w:szCs w:val="24"/>
        </w:rPr>
        <w:t>(</w:t>
      </w:r>
      <w:r w:rsidR="00B67C4A" w:rsidRPr="004D5CB8">
        <w:rPr>
          <w:sz w:val="24"/>
          <w:szCs w:val="24"/>
        </w:rPr>
        <w:t>or adult patients</w:t>
      </w:r>
      <w:r w:rsidR="00B67C4A">
        <w:rPr>
          <w:sz w:val="24"/>
          <w:szCs w:val="24"/>
        </w:rPr>
        <w:t>),</w:t>
      </w:r>
      <w:r w:rsidR="00B67C4A" w:rsidRPr="004D5CB8">
        <w:rPr>
          <w:sz w:val="24"/>
          <w:szCs w:val="24"/>
        </w:rPr>
        <w:t xml:space="preserve"> to review case history and </w:t>
      </w:r>
      <w:r w:rsidR="00B67C4A">
        <w:rPr>
          <w:sz w:val="24"/>
          <w:szCs w:val="24"/>
        </w:rPr>
        <w:t>discuss concerns</w:t>
      </w:r>
      <w:r w:rsidR="003C2A5A">
        <w:rPr>
          <w:sz w:val="24"/>
          <w:szCs w:val="24"/>
        </w:rPr>
        <w:t xml:space="preserve"> &amp; </w:t>
      </w:r>
      <w:r w:rsidR="00B67C4A">
        <w:rPr>
          <w:sz w:val="24"/>
          <w:szCs w:val="24"/>
        </w:rPr>
        <w:t>evaluation procedures</w:t>
      </w:r>
      <w:r w:rsidR="003C2A5A">
        <w:rPr>
          <w:sz w:val="24"/>
          <w:szCs w:val="24"/>
        </w:rPr>
        <w:t xml:space="preserve">. This is also the time to </w:t>
      </w:r>
      <w:r w:rsidR="00B67C4A">
        <w:rPr>
          <w:sz w:val="24"/>
          <w:szCs w:val="24"/>
        </w:rPr>
        <w:t xml:space="preserve">answer </w:t>
      </w:r>
      <w:r w:rsidR="003C2A5A">
        <w:rPr>
          <w:sz w:val="24"/>
          <w:szCs w:val="24"/>
        </w:rPr>
        <w:t xml:space="preserve">any </w:t>
      </w:r>
      <w:r w:rsidR="00B67C4A">
        <w:rPr>
          <w:sz w:val="24"/>
          <w:szCs w:val="24"/>
        </w:rPr>
        <w:t xml:space="preserve">questions </w:t>
      </w:r>
      <w:r w:rsidR="003C2A5A">
        <w:rPr>
          <w:sz w:val="24"/>
          <w:szCs w:val="24"/>
        </w:rPr>
        <w:t xml:space="preserve">that </w:t>
      </w:r>
      <w:r w:rsidR="00B67C4A">
        <w:rPr>
          <w:sz w:val="24"/>
          <w:szCs w:val="24"/>
        </w:rPr>
        <w:t xml:space="preserve">you may have. </w:t>
      </w:r>
    </w:p>
    <w:p w14:paraId="594899F8" w14:textId="28ADE292" w:rsidR="001547E8" w:rsidRDefault="00B67C4A" w:rsidP="00B67C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00894" w:rsidRPr="004D5CB8">
        <w:rPr>
          <w:sz w:val="24"/>
          <w:szCs w:val="24"/>
        </w:rPr>
        <w:t xml:space="preserve"> </w:t>
      </w:r>
      <w:r w:rsidR="001547E8">
        <w:rPr>
          <w:sz w:val="24"/>
          <w:szCs w:val="24"/>
        </w:rPr>
        <w:t>You will j</w:t>
      </w:r>
      <w:r w:rsidR="00900894" w:rsidRPr="004D5CB8">
        <w:rPr>
          <w:sz w:val="24"/>
          <w:szCs w:val="24"/>
        </w:rPr>
        <w:t xml:space="preserve">oin the meeting using the </w:t>
      </w:r>
      <w:proofErr w:type="spellStart"/>
      <w:r w:rsidR="00900894" w:rsidRPr="004D5CB8">
        <w:rPr>
          <w:sz w:val="24"/>
          <w:szCs w:val="24"/>
        </w:rPr>
        <w:t>Theraplatform</w:t>
      </w:r>
      <w:proofErr w:type="spellEnd"/>
      <w:r w:rsidR="00900894" w:rsidRPr="004D5CB8">
        <w:rPr>
          <w:sz w:val="24"/>
          <w:szCs w:val="24"/>
        </w:rPr>
        <w:t xml:space="preserve"> link </w:t>
      </w:r>
      <w:r w:rsidR="003C2A5A" w:rsidRPr="004D5CB8">
        <w:rPr>
          <w:sz w:val="24"/>
          <w:szCs w:val="24"/>
        </w:rPr>
        <w:t>provided</w:t>
      </w:r>
      <w:r w:rsidR="003C2A5A">
        <w:rPr>
          <w:sz w:val="24"/>
          <w:szCs w:val="24"/>
        </w:rPr>
        <w:t xml:space="preserve"> when scheduled or</w:t>
      </w:r>
      <w:r w:rsidR="00900894" w:rsidRPr="004D5CB8">
        <w:rPr>
          <w:sz w:val="24"/>
          <w:szCs w:val="24"/>
        </w:rPr>
        <w:t xml:space="preserve"> log in </w:t>
      </w:r>
      <w:r w:rsidR="001547E8">
        <w:rPr>
          <w:sz w:val="24"/>
          <w:szCs w:val="24"/>
        </w:rPr>
        <w:t xml:space="preserve">via password </w:t>
      </w:r>
      <w:r w:rsidR="00900894" w:rsidRPr="004D5CB8">
        <w:rPr>
          <w:sz w:val="24"/>
          <w:szCs w:val="24"/>
        </w:rPr>
        <w:t xml:space="preserve">and click </w:t>
      </w:r>
      <w:r w:rsidR="001547E8">
        <w:rPr>
          <w:sz w:val="24"/>
          <w:szCs w:val="24"/>
        </w:rPr>
        <w:t>“</w:t>
      </w:r>
      <w:r w:rsidR="00900894" w:rsidRPr="004D5CB8">
        <w:rPr>
          <w:sz w:val="24"/>
          <w:szCs w:val="24"/>
        </w:rPr>
        <w:t>Join Session</w:t>
      </w:r>
      <w:r w:rsidR="001547E8">
        <w:rPr>
          <w:sz w:val="24"/>
          <w:szCs w:val="24"/>
        </w:rPr>
        <w:t>”</w:t>
      </w:r>
      <w:r w:rsidR="00D235F7">
        <w:rPr>
          <w:sz w:val="24"/>
          <w:szCs w:val="24"/>
        </w:rPr>
        <w:t xml:space="preserve"> and chose the correct date/time</w:t>
      </w:r>
      <w:r w:rsidR="001547E8">
        <w:rPr>
          <w:sz w:val="24"/>
          <w:szCs w:val="24"/>
        </w:rPr>
        <w:t>.</w:t>
      </w:r>
      <w:r w:rsidR="00900894" w:rsidRPr="004D5CB8">
        <w:rPr>
          <w:sz w:val="24"/>
          <w:szCs w:val="24"/>
        </w:rPr>
        <w:br/>
        <w:t xml:space="preserve">3. </w:t>
      </w:r>
      <w:r w:rsidR="00D235F7">
        <w:rPr>
          <w:sz w:val="24"/>
          <w:szCs w:val="24"/>
        </w:rPr>
        <w:t>Please b</w:t>
      </w:r>
      <w:r w:rsidR="00900894" w:rsidRPr="004D5CB8">
        <w:rPr>
          <w:sz w:val="24"/>
          <w:szCs w:val="24"/>
        </w:rPr>
        <w:t>e in a quiet space with good lighting, a steady camera, and a strong Wi-Fi connection.</w:t>
      </w:r>
      <w:r w:rsidR="00900894" w:rsidRPr="004D5CB8">
        <w:rPr>
          <w:sz w:val="24"/>
          <w:szCs w:val="24"/>
        </w:rPr>
        <w:br/>
        <w:t xml:space="preserve">4. Chrome or Firefox work best with </w:t>
      </w:r>
      <w:proofErr w:type="spellStart"/>
      <w:r w:rsidR="00900894" w:rsidRPr="004D5CB8">
        <w:rPr>
          <w:sz w:val="24"/>
          <w:szCs w:val="24"/>
        </w:rPr>
        <w:t>Theraplatform</w:t>
      </w:r>
      <w:proofErr w:type="spellEnd"/>
      <w:r w:rsidR="00900894" w:rsidRPr="004D5CB8">
        <w:rPr>
          <w:sz w:val="24"/>
          <w:szCs w:val="24"/>
        </w:rPr>
        <w:t>.</w:t>
      </w:r>
    </w:p>
    <w:p w14:paraId="423320F6" w14:textId="77777777" w:rsidR="001547E8" w:rsidRDefault="001547E8" w:rsidP="00B67C4A">
      <w:pPr>
        <w:spacing w:after="0"/>
        <w:rPr>
          <w:sz w:val="24"/>
          <w:szCs w:val="24"/>
        </w:rPr>
      </w:pPr>
    </w:p>
    <w:p w14:paraId="552B0099" w14:textId="50624D96" w:rsidR="00B830E7" w:rsidRPr="00B67C4A" w:rsidRDefault="001547E8" w:rsidP="00B67C4A">
      <w:pPr>
        <w:spacing w:after="0"/>
        <w:rPr>
          <w:b/>
          <w:bCs/>
          <w:sz w:val="24"/>
          <w:szCs w:val="24"/>
        </w:rPr>
      </w:pPr>
      <w:r w:rsidRPr="001547E8"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Once this meeting takes place, your therapy deposit cannot be refunded as I will have reviewed records, plus set aside time for the intake.</w:t>
      </w:r>
      <w:r w:rsidR="00900894" w:rsidRPr="004D5CB8">
        <w:rPr>
          <w:sz w:val="24"/>
          <w:szCs w:val="24"/>
        </w:rPr>
        <w:br/>
      </w:r>
      <w:r w:rsidR="00900894" w:rsidRPr="004D5CB8">
        <w:rPr>
          <w:sz w:val="24"/>
          <w:szCs w:val="24"/>
        </w:rPr>
        <w:br/>
      </w:r>
      <w:r w:rsidR="00900894" w:rsidRPr="003D3D0A">
        <w:rPr>
          <w:b/>
          <w:bCs/>
          <w:sz w:val="24"/>
          <w:szCs w:val="24"/>
        </w:rPr>
        <w:t>STEP FOUR</w:t>
      </w:r>
      <w:r w:rsidR="00900894" w:rsidRPr="004D5CB8">
        <w:rPr>
          <w:sz w:val="24"/>
          <w:szCs w:val="24"/>
        </w:rPr>
        <w:br/>
      </w:r>
      <w:r w:rsidR="00900894" w:rsidRPr="001547E8">
        <w:rPr>
          <w:sz w:val="24"/>
          <w:szCs w:val="24"/>
          <w:u w:val="single"/>
        </w:rPr>
        <w:t>In-Person Evaluation</w:t>
      </w:r>
      <w:r w:rsidR="00900894" w:rsidRPr="004D5CB8">
        <w:rPr>
          <w:sz w:val="24"/>
          <w:szCs w:val="24"/>
        </w:rPr>
        <w:br/>
      </w:r>
      <w:r w:rsidR="00900894" w:rsidRPr="004D5CB8">
        <w:rPr>
          <w:sz w:val="24"/>
          <w:szCs w:val="24"/>
        </w:rPr>
        <w:br/>
      </w:r>
      <w:r w:rsidR="00900894" w:rsidRPr="004D5CB8">
        <w:rPr>
          <w:sz w:val="24"/>
          <w:szCs w:val="24"/>
        </w:rPr>
        <w:lastRenderedPageBreak/>
        <w:t>1. Bring all items listed on your evaluation contract</w:t>
      </w:r>
      <w:r>
        <w:rPr>
          <w:sz w:val="24"/>
          <w:szCs w:val="24"/>
        </w:rPr>
        <w:t>,</w:t>
      </w:r>
      <w:r w:rsidR="00900894" w:rsidRPr="004D5CB8">
        <w:rPr>
          <w:sz w:val="24"/>
          <w:szCs w:val="24"/>
        </w:rPr>
        <w:t xml:space="preserve"> </w:t>
      </w:r>
      <w:r w:rsidR="003D3D0A">
        <w:rPr>
          <w:sz w:val="24"/>
          <w:szCs w:val="24"/>
        </w:rPr>
        <w:t>including requested</w:t>
      </w:r>
      <w:r w:rsidR="00900894" w:rsidRPr="004D5CB8">
        <w:rPr>
          <w:sz w:val="24"/>
          <w:szCs w:val="24"/>
        </w:rPr>
        <w:t xml:space="preserve"> food, drink, </w:t>
      </w:r>
      <w:r>
        <w:rPr>
          <w:sz w:val="24"/>
          <w:szCs w:val="24"/>
        </w:rPr>
        <w:t xml:space="preserve">utensils </w:t>
      </w:r>
      <w:r w:rsidR="00B830E7">
        <w:rPr>
          <w:sz w:val="24"/>
          <w:szCs w:val="24"/>
        </w:rPr>
        <w:t xml:space="preserve">and payment by </w:t>
      </w:r>
      <w:r w:rsidR="00900894" w:rsidRPr="00A1484B">
        <w:rPr>
          <w:sz w:val="24"/>
          <w:szCs w:val="24"/>
          <w:u w:val="single"/>
        </w:rPr>
        <w:t>check</w:t>
      </w:r>
      <w:r w:rsidR="00B830E7" w:rsidRPr="00A1484B">
        <w:rPr>
          <w:sz w:val="24"/>
          <w:szCs w:val="24"/>
          <w:u w:val="single"/>
        </w:rPr>
        <w:t>/money order/cash ONLY</w:t>
      </w:r>
      <w:r w:rsidR="00B830E7">
        <w:rPr>
          <w:sz w:val="24"/>
          <w:szCs w:val="24"/>
        </w:rPr>
        <w:t>. Credit cards are not accepted for evaluations.</w:t>
      </w:r>
    </w:p>
    <w:p w14:paraId="2706EE7F" w14:textId="59C24CCA" w:rsidR="00B830E7" w:rsidRDefault="00B830E7" w:rsidP="00900894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D5CB8">
        <w:rPr>
          <w:sz w:val="24"/>
          <w:szCs w:val="24"/>
        </w:rPr>
        <w:t xml:space="preserve">. The list </w:t>
      </w:r>
      <w:r>
        <w:rPr>
          <w:sz w:val="24"/>
          <w:szCs w:val="24"/>
        </w:rPr>
        <w:t xml:space="preserve">of required items </w:t>
      </w:r>
      <w:r w:rsidRPr="004D5CB8">
        <w:rPr>
          <w:sz w:val="24"/>
          <w:szCs w:val="24"/>
        </w:rPr>
        <w:t xml:space="preserve">can be found at: </w:t>
      </w:r>
      <w:hyperlink r:id="rId8" w:history="1">
        <w:r w:rsidRPr="006755CE">
          <w:rPr>
            <w:rStyle w:val="Hyperlink"/>
            <w:sz w:val="24"/>
            <w:szCs w:val="24"/>
          </w:rPr>
          <w:t>https://www.robynmerkelwalsh.com</w:t>
        </w:r>
      </w:hyperlink>
      <w:r>
        <w:rPr>
          <w:sz w:val="24"/>
          <w:szCs w:val="24"/>
        </w:rPr>
        <w:t xml:space="preserve"> &gt; </w:t>
      </w:r>
      <w:r w:rsidR="008C2235">
        <w:rPr>
          <w:sz w:val="24"/>
          <w:szCs w:val="24"/>
        </w:rPr>
        <w:t>“</w:t>
      </w:r>
      <w:r>
        <w:rPr>
          <w:sz w:val="24"/>
          <w:szCs w:val="24"/>
        </w:rPr>
        <w:t>scheduling</w:t>
      </w:r>
      <w:r w:rsidR="008C2235">
        <w:rPr>
          <w:sz w:val="24"/>
          <w:szCs w:val="24"/>
        </w:rPr>
        <w:t>”</w:t>
      </w:r>
      <w:r>
        <w:rPr>
          <w:sz w:val="24"/>
          <w:szCs w:val="24"/>
        </w:rPr>
        <w:t xml:space="preserve"> &gt;</w:t>
      </w:r>
      <w:r w:rsidR="00A1484B">
        <w:rPr>
          <w:sz w:val="24"/>
          <w:szCs w:val="24"/>
        </w:rPr>
        <w:t>&gt; “</w:t>
      </w:r>
      <w:r w:rsidR="004749C3">
        <w:rPr>
          <w:sz w:val="24"/>
          <w:szCs w:val="24"/>
        </w:rPr>
        <w:t>evaluation forms</w:t>
      </w:r>
      <w:r w:rsidR="008C2235">
        <w:rPr>
          <w:sz w:val="24"/>
          <w:szCs w:val="24"/>
        </w:rPr>
        <w:t>”</w:t>
      </w:r>
      <w:r w:rsidR="004749C3">
        <w:rPr>
          <w:sz w:val="24"/>
          <w:szCs w:val="24"/>
        </w:rPr>
        <w:t>&gt;</w:t>
      </w:r>
      <w:r w:rsidR="00A1484B">
        <w:rPr>
          <w:sz w:val="24"/>
          <w:szCs w:val="24"/>
        </w:rPr>
        <w:t xml:space="preserve">&gt; </w:t>
      </w:r>
      <w:r w:rsidR="00A1484B" w:rsidRPr="00A1484B">
        <w:rPr>
          <w:b/>
          <w:bCs/>
          <w:sz w:val="24"/>
          <w:szCs w:val="24"/>
        </w:rPr>
        <w:t>“</w:t>
      </w:r>
      <w:r w:rsidRPr="008C2235">
        <w:rPr>
          <w:b/>
          <w:bCs/>
          <w:sz w:val="24"/>
          <w:szCs w:val="24"/>
        </w:rPr>
        <w:t>evaluation contract</w:t>
      </w:r>
      <w:r w:rsidR="008C2235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62FAA0E6" w14:textId="4087A536" w:rsidR="004749C3" w:rsidRDefault="009F7E7F" w:rsidP="00900894">
      <w:pPr>
        <w:spacing w:after="0"/>
        <w:rPr>
          <w:sz w:val="24"/>
          <w:szCs w:val="24"/>
        </w:rPr>
      </w:pPr>
      <w:r w:rsidRPr="004D5CB8">
        <w:rPr>
          <w:sz w:val="24"/>
          <w:szCs w:val="24"/>
        </w:rPr>
        <w:t>2. Please review the infection control</w:t>
      </w:r>
      <w:r w:rsidR="00D810B1">
        <w:rPr>
          <w:sz w:val="24"/>
          <w:szCs w:val="24"/>
        </w:rPr>
        <w:t xml:space="preserve"> </w:t>
      </w:r>
      <w:r w:rsidR="00D810B1" w:rsidRPr="004D5CB8">
        <w:rPr>
          <w:sz w:val="24"/>
          <w:szCs w:val="24"/>
        </w:rPr>
        <w:t>policy</w:t>
      </w:r>
      <w:r w:rsidR="00D810B1">
        <w:rPr>
          <w:sz w:val="24"/>
          <w:szCs w:val="24"/>
        </w:rPr>
        <w:t xml:space="preserve"> /evaluation contract</w:t>
      </w:r>
      <w:r w:rsidRPr="004D5CB8">
        <w:rPr>
          <w:sz w:val="24"/>
          <w:szCs w:val="24"/>
        </w:rPr>
        <w:t xml:space="preserve"> on the website</w:t>
      </w:r>
      <w:r w:rsidR="008C2235">
        <w:rPr>
          <w:sz w:val="24"/>
          <w:szCs w:val="24"/>
        </w:rPr>
        <w:t xml:space="preserve"> before </w:t>
      </w:r>
      <w:r w:rsidR="00D810B1">
        <w:rPr>
          <w:sz w:val="24"/>
          <w:szCs w:val="24"/>
        </w:rPr>
        <w:t>coming to the office as I will not see children who are ill</w:t>
      </w:r>
      <w:r w:rsidR="00A1484B">
        <w:rPr>
          <w:sz w:val="24"/>
          <w:szCs w:val="24"/>
        </w:rPr>
        <w:t>,</w:t>
      </w:r>
      <w:r w:rsidR="00D810B1">
        <w:rPr>
          <w:sz w:val="24"/>
          <w:szCs w:val="24"/>
        </w:rPr>
        <w:t xml:space="preserve"> or who have very recently been </w:t>
      </w:r>
      <w:r w:rsidR="00A1484B">
        <w:rPr>
          <w:sz w:val="24"/>
          <w:szCs w:val="24"/>
        </w:rPr>
        <w:t>ill.</w:t>
      </w:r>
      <w:r w:rsidR="00D810B1">
        <w:rPr>
          <w:sz w:val="24"/>
          <w:szCs w:val="24"/>
        </w:rPr>
        <w:t xml:space="preserve"> Email me at </w:t>
      </w:r>
      <w:hyperlink r:id="rId9" w:history="1">
        <w:r w:rsidR="00D810B1" w:rsidRPr="00F84548">
          <w:rPr>
            <w:rStyle w:val="Hyperlink"/>
            <w:sz w:val="24"/>
            <w:szCs w:val="24"/>
          </w:rPr>
          <w:t>robynslp95@aol.com</w:t>
        </w:r>
      </w:hyperlink>
      <w:r w:rsidR="00D810B1">
        <w:rPr>
          <w:sz w:val="24"/>
          <w:szCs w:val="24"/>
        </w:rPr>
        <w:t xml:space="preserve"> </w:t>
      </w:r>
      <w:r w:rsidR="00A1484B">
        <w:rPr>
          <w:sz w:val="24"/>
          <w:szCs w:val="24"/>
        </w:rPr>
        <w:t>if there are health concerns the week of your live visit</w:t>
      </w:r>
      <w:r w:rsidR="00D810B1">
        <w:rPr>
          <w:sz w:val="24"/>
          <w:szCs w:val="24"/>
        </w:rPr>
        <w:t>.</w:t>
      </w:r>
      <w:r w:rsidRPr="004D5CB8">
        <w:rPr>
          <w:sz w:val="24"/>
          <w:szCs w:val="24"/>
        </w:rPr>
        <w:br/>
        <w:t xml:space="preserve">3. </w:t>
      </w:r>
      <w:r w:rsidR="00D810B1">
        <w:rPr>
          <w:sz w:val="24"/>
          <w:szCs w:val="24"/>
        </w:rPr>
        <w:t>Please a</w:t>
      </w:r>
      <w:r w:rsidRPr="004D5CB8">
        <w:rPr>
          <w:sz w:val="24"/>
          <w:szCs w:val="24"/>
        </w:rPr>
        <w:t xml:space="preserve">rrive </w:t>
      </w:r>
      <w:r w:rsidR="00D810B1">
        <w:rPr>
          <w:sz w:val="24"/>
          <w:szCs w:val="24"/>
        </w:rPr>
        <w:t xml:space="preserve">at the </w:t>
      </w:r>
      <w:r w:rsidR="00D810B1" w:rsidRPr="00A1484B">
        <w:rPr>
          <w:sz w:val="24"/>
          <w:szCs w:val="24"/>
          <w:u w:val="single"/>
        </w:rPr>
        <w:t>exact time</w:t>
      </w:r>
      <w:r w:rsidR="00D810B1">
        <w:rPr>
          <w:sz w:val="24"/>
          <w:szCs w:val="24"/>
        </w:rPr>
        <w:t xml:space="preserve"> of your appointment</w:t>
      </w:r>
      <w:r w:rsidRPr="004D5CB8">
        <w:rPr>
          <w:sz w:val="24"/>
          <w:szCs w:val="24"/>
        </w:rPr>
        <w:t>. There is no waiting room</w:t>
      </w:r>
      <w:r w:rsidR="00D810B1">
        <w:rPr>
          <w:sz w:val="24"/>
          <w:szCs w:val="24"/>
        </w:rPr>
        <w:t>,</w:t>
      </w:r>
      <w:r w:rsidRPr="004D5CB8">
        <w:rPr>
          <w:sz w:val="24"/>
          <w:szCs w:val="24"/>
        </w:rPr>
        <w:t xml:space="preserve"> and only one parent may accompany a child</w:t>
      </w:r>
      <w:r w:rsidR="00D810B1">
        <w:rPr>
          <w:sz w:val="24"/>
          <w:szCs w:val="24"/>
        </w:rPr>
        <w:t xml:space="preserve"> for best evaluation results</w:t>
      </w:r>
      <w:r w:rsidRPr="004D5CB8">
        <w:rPr>
          <w:sz w:val="24"/>
          <w:szCs w:val="24"/>
        </w:rPr>
        <w:t>.</w:t>
      </w:r>
      <w:r w:rsidR="001E309A">
        <w:rPr>
          <w:sz w:val="24"/>
          <w:szCs w:val="24"/>
        </w:rPr>
        <w:t xml:space="preserve"> Parking is available behind the building, in a designated spot marked “SPEECH ONLY”. If the spot is taken, you may park </w:t>
      </w:r>
      <w:proofErr w:type="spellStart"/>
      <w:r w:rsidR="001E309A">
        <w:rPr>
          <w:sz w:val="24"/>
          <w:szCs w:val="24"/>
        </w:rPr>
        <w:t>o</w:t>
      </w:r>
      <w:proofErr w:type="spellEnd"/>
      <w:r w:rsidR="001E309A">
        <w:rPr>
          <w:sz w:val="24"/>
          <w:szCs w:val="24"/>
        </w:rPr>
        <w:t xml:space="preserve"> the street or any unmarked parking spot in the lot (avoiding BARBER ONLY).</w:t>
      </w:r>
      <w:r w:rsidRPr="004D5CB8">
        <w:rPr>
          <w:sz w:val="24"/>
          <w:szCs w:val="24"/>
        </w:rPr>
        <w:br/>
        <w:t>4. Temperatures will be checked and hands washed before entering</w:t>
      </w:r>
      <w:r w:rsidR="001E309A">
        <w:rPr>
          <w:sz w:val="24"/>
          <w:szCs w:val="24"/>
        </w:rPr>
        <w:t xml:space="preserve"> the evaluation </w:t>
      </w:r>
      <w:r w:rsidR="00E074B9">
        <w:rPr>
          <w:sz w:val="24"/>
          <w:szCs w:val="24"/>
        </w:rPr>
        <w:t>room</w:t>
      </w:r>
      <w:r w:rsidRPr="004D5CB8">
        <w:rPr>
          <w:sz w:val="24"/>
          <w:szCs w:val="24"/>
        </w:rPr>
        <w:t>.</w:t>
      </w:r>
      <w:r w:rsidRPr="004D5CB8">
        <w:rPr>
          <w:sz w:val="24"/>
          <w:szCs w:val="24"/>
        </w:rPr>
        <w:br/>
        <w:t>5. Payment is due</w:t>
      </w:r>
      <w:r w:rsidRPr="004D5CB8">
        <w:rPr>
          <w:sz w:val="24"/>
          <w:szCs w:val="24"/>
        </w:rPr>
        <w:t xml:space="preserve"> at the start of the session </w:t>
      </w:r>
      <w:r w:rsidR="004749C3">
        <w:rPr>
          <w:sz w:val="24"/>
          <w:szCs w:val="24"/>
        </w:rPr>
        <w:t>(</w:t>
      </w:r>
      <w:r w:rsidRPr="004D5CB8">
        <w:rPr>
          <w:sz w:val="24"/>
          <w:szCs w:val="24"/>
        </w:rPr>
        <w:t>check, cash, or money order</w:t>
      </w:r>
      <w:r w:rsidR="004749C3">
        <w:rPr>
          <w:sz w:val="24"/>
          <w:szCs w:val="24"/>
        </w:rPr>
        <w:t>)</w:t>
      </w:r>
      <w:r w:rsidR="00E074B9">
        <w:rPr>
          <w:sz w:val="24"/>
          <w:szCs w:val="24"/>
        </w:rPr>
        <w:t xml:space="preserve"> to ensure it is not forgotten at the end of the visit, as I work </w:t>
      </w:r>
      <w:proofErr w:type="spellStart"/>
      <w:r w:rsidR="00E074B9">
        <w:rPr>
          <w:sz w:val="24"/>
          <w:szCs w:val="24"/>
        </w:rPr>
        <w:t>soley</w:t>
      </w:r>
      <w:proofErr w:type="spellEnd"/>
      <w:r w:rsidR="00E074B9">
        <w:rPr>
          <w:sz w:val="24"/>
          <w:szCs w:val="24"/>
        </w:rPr>
        <w:t xml:space="preserve"> without a reception staff</w:t>
      </w:r>
      <w:r w:rsidRPr="004D5CB8">
        <w:rPr>
          <w:sz w:val="24"/>
          <w:szCs w:val="24"/>
        </w:rPr>
        <w:t xml:space="preserve">. </w:t>
      </w:r>
    </w:p>
    <w:p w14:paraId="60593ED7" w14:textId="77777777" w:rsidR="00D810B1" w:rsidRDefault="00D810B1" w:rsidP="00900894">
      <w:pPr>
        <w:spacing w:after="0"/>
        <w:rPr>
          <w:sz w:val="24"/>
          <w:szCs w:val="24"/>
        </w:rPr>
      </w:pPr>
    </w:p>
    <w:p w14:paraId="18AEDEE3" w14:textId="13A95DC5" w:rsidR="00D810B1" w:rsidRDefault="00D810B1" w:rsidP="00900894">
      <w:pPr>
        <w:spacing w:after="0"/>
        <w:rPr>
          <w:sz w:val="24"/>
          <w:szCs w:val="24"/>
        </w:rPr>
      </w:pPr>
      <w:r w:rsidRPr="003D3D0A">
        <w:rPr>
          <w:b/>
          <w:bCs/>
          <w:sz w:val="24"/>
          <w:szCs w:val="24"/>
        </w:rPr>
        <w:t>STEP F</w:t>
      </w:r>
      <w:r>
        <w:rPr>
          <w:b/>
          <w:bCs/>
          <w:sz w:val="24"/>
          <w:szCs w:val="24"/>
        </w:rPr>
        <w:t>IVE</w:t>
      </w:r>
      <w:r w:rsidRPr="004D5CB8">
        <w:rPr>
          <w:sz w:val="24"/>
          <w:szCs w:val="24"/>
        </w:rPr>
        <w:br/>
      </w:r>
      <w:r>
        <w:rPr>
          <w:sz w:val="24"/>
          <w:szCs w:val="24"/>
          <w:u w:val="single"/>
        </w:rPr>
        <w:t>Report/Superbill/Conference</w:t>
      </w:r>
      <w:r w:rsidRPr="004D5CB8">
        <w:rPr>
          <w:sz w:val="24"/>
          <w:szCs w:val="24"/>
        </w:rPr>
        <w:t xml:space="preserve"> </w:t>
      </w:r>
    </w:p>
    <w:p w14:paraId="1AA94FBB" w14:textId="77777777" w:rsidR="00D810B1" w:rsidRDefault="00D810B1" w:rsidP="00900894">
      <w:pPr>
        <w:spacing w:after="0"/>
        <w:rPr>
          <w:sz w:val="24"/>
          <w:szCs w:val="24"/>
        </w:rPr>
      </w:pPr>
    </w:p>
    <w:p w14:paraId="7A7A5E69" w14:textId="692A51B1" w:rsidR="00D810B1" w:rsidRDefault="00D810B1" w:rsidP="00D810B1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="004749C3" w:rsidRPr="00D810B1">
        <w:rPr>
          <w:sz w:val="24"/>
          <w:szCs w:val="24"/>
        </w:rPr>
        <w:t xml:space="preserve">The invoice and report will be uploaded to </w:t>
      </w:r>
      <w:proofErr w:type="spellStart"/>
      <w:r w:rsidR="004749C3" w:rsidRPr="00D810B1">
        <w:rPr>
          <w:sz w:val="24"/>
          <w:szCs w:val="24"/>
        </w:rPr>
        <w:t>Theraplatform</w:t>
      </w:r>
      <w:proofErr w:type="spellEnd"/>
      <w:r w:rsidR="004749C3" w:rsidRPr="00D810B1">
        <w:rPr>
          <w:sz w:val="24"/>
          <w:szCs w:val="24"/>
        </w:rPr>
        <w:t xml:space="preserve"> within 30 days</w:t>
      </w:r>
      <w:r>
        <w:rPr>
          <w:sz w:val="24"/>
          <w:szCs w:val="24"/>
        </w:rPr>
        <w:t xml:space="preserve"> in accordance with NJ </w:t>
      </w:r>
      <w:r w:rsidR="000705C4">
        <w:rPr>
          <w:sz w:val="24"/>
          <w:szCs w:val="24"/>
        </w:rPr>
        <w:t xml:space="preserve">licensure </w:t>
      </w:r>
      <w:r>
        <w:rPr>
          <w:sz w:val="24"/>
          <w:szCs w:val="24"/>
        </w:rPr>
        <w:t>regulations</w:t>
      </w:r>
      <w:r w:rsidR="004749C3" w:rsidRPr="00D810B1">
        <w:rPr>
          <w:sz w:val="24"/>
          <w:szCs w:val="24"/>
        </w:rPr>
        <w:t xml:space="preserve">. </w:t>
      </w:r>
    </w:p>
    <w:p w14:paraId="3F04BFD6" w14:textId="653A7AAE" w:rsidR="00D810B1" w:rsidRDefault="00D810B1" w:rsidP="00D810B1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4749C3" w:rsidRPr="00D810B1">
        <w:rPr>
          <w:sz w:val="24"/>
          <w:szCs w:val="24"/>
        </w:rPr>
        <w:t>You must have current demographic information and a valid credit card on file to access your records</w:t>
      </w:r>
      <w:r w:rsidR="007732C6">
        <w:rPr>
          <w:sz w:val="24"/>
          <w:szCs w:val="24"/>
        </w:rPr>
        <w:t xml:space="preserve"> for security purposes.</w:t>
      </w:r>
    </w:p>
    <w:p w14:paraId="10311877" w14:textId="70255BCF" w:rsidR="00D810B1" w:rsidRDefault="00D810B1" w:rsidP="00D810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3.If you are attending the office for therapy, your first session will be virtual to review the report and discuss all parameters of therapy (tools, </w:t>
      </w:r>
      <w:r w:rsidR="007732C6">
        <w:rPr>
          <w:sz w:val="24"/>
          <w:szCs w:val="24"/>
        </w:rPr>
        <w:t>disinfection</w:t>
      </w:r>
      <w:r>
        <w:rPr>
          <w:sz w:val="24"/>
          <w:szCs w:val="24"/>
        </w:rPr>
        <w:t>, office policies etc.)</w:t>
      </w:r>
    </w:p>
    <w:p w14:paraId="4FF8CE58" w14:textId="4C7B5D2A" w:rsidR="00A11A23" w:rsidRPr="00D810B1" w:rsidRDefault="00D810B1" w:rsidP="00D810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4.If you are not attending therapy in this office, a </w:t>
      </w:r>
      <w:r w:rsidR="006C02DF">
        <w:rPr>
          <w:sz w:val="24"/>
          <w:szCs w:val="24"/>
        </w:rPr>
        <w:t xml:space="preserve">complimentary </w:t>
      </w:r>
      <w:r w:rsidR="007732C6">
        <w:rPr>
          <w:sz w:val="24"/>
          <w:szCs w:val="24"/>
        </w:rPr>
        <w:t>15-minute</w:t>
      </w:r>
      <w:r w:rsidR="006C02DF">
        <w:rPr>
          <w:sz w:val="24"/>
          <w:szCs w:val="24"/>
        </w:rPr>
        <w:t xml:space="preserve"> virtual visit can be scheduled </w:t>
      </w:r>
      <w:r w:rsidR="007732C6">
        <w:rPr>
          <w:sz w:val="24"/>
          <w:szCs w:val="24"/>
        </w:rPr>
        <w:t xml:space="preserve">after receiving the report, </w:t>
      </w:r>
      <w:r w:rsidR="006C02DF">
        <w:rPr>
          <w:sz w:val="24"/>
          <w:szCs w:val="24"/>
        </w:rPr>
        <w:t>to review any questions you may have.</w:t>
      </w:r>
      <w:r w:rsidR="004749C3" w:rsidRPr="00D810B1">
        <w:rPr>
          <w:sz w:val="24"/>
          <w:szCs w:val="24"/>
        </w:rPr>
        <w:br/>
      </w:r>
      <w:r w:rsidR="004749C3" w:rsidRPr="00D810B1">
        <w:rPr>
          <w:sz w:val="24"/>
          <w:szCs w:val="24"/>
        </w:rPr>
        <w:br/>
        <w:t>If you have questions</w:t>
      </w:r>
      <w:r w:rsidR="006C02DF">
        <w:rPr>
          <w:sz w:val="24"/>
          <w:szCs w:val="24"/>
        </w:rPr>
        <w:t xml:space="preserve"> or concerns</w:t>
      </w:r>
      <w:r w:rsidR="007732C6">
        <w:rPr>
          <w:sz w:val="24"/>
          <w:szCs w:val="24"/>
        </w:rPr>
        <w:t xml:space="preserve"> regarding these procedures.</w:t>
      </w:r>
      <w:r w:rsidR="004749C3" w:rsidRPr="00D810B1">
        <w:rPr>
          <w:sz w:val="24"/>
          <w:szCs w:val="24"/>
        </w:rPr>
        <w:t>, email robynslp95@aol.com</w:t>
      </w:r>
      <w:r w:rsidR="004749C3" w:rsidRPr="00D810B1">
        <w:rPr>
          <w:sz w:val="24"/>
          <w:szCs w:val="24"/>
        </w:rPr>
        <w:br/>
      </w:r>
    </w:p>
    <w:sectPr w:rsidR="00A11A23" w:rsidRPr="00D810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AF5594"/>
    <w:multiLevelType w:val="hybridMultilevel"/>
    <w:tmpl w:val="7618D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36352">
    <w:abstractNumId w:val="8"/>
  </w:num>
  <w:num w:numId="2" w16cid:durableId="1173033879">
    <w:abstractNumId w:val="6"/>
  </w:num>
  <w:num w:numId="3" w16cid:durableId="1085958437">
    <w:abstractNumId w:val="5"/>
  </w:num>
  <w:num w:numId="4" w16cid:durableId="2088728428">
    <w:abstractNumId w:val="4"/>
  </w:num>
  <w:num w:numId="5" w16cid:durableId="1826126780">
    <w:abstractNumId w:val="7"/>
  </w:num>
  <w:num w:numId="6" w16cid:durableId="1468206495">
    <w:abstractNumId w:val="3"/>
  </w:num>
  <w:num w:numId="7" w16cid:durableId="1046417788">
    <w:abstractNumId w:val="2"/>
  </w:num>
  <w:num w:numId="8" w16cid:durableId="431823029">
    <w:abstractNumId w:val="1"/>
  </w:num>
  <w:num w:numId="9" w16cid:durableId="400106668">
    <w:abstractNumId w:val="0"/>
  </w:num>
  <w:num w:numId="10" w16cid:durableId="856622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5C4"/>
    <w:rsid w:val="0012457B"/>
    <w:rsid w:val="0015074B"/>
    <w:rsid w:val="001547E8"/>
    <w:rsid w:val="001C45C4"/>
    <w:rsid w:val="001E309A"/>
    <w:rsid w:val="00241753"/>
    <w:rsid w:val="0029639D"/>
    <w:rsid w:val="002B1090"/>
    <w:rsid w:val="00326F90"/>
    <w:rsid w:val="003315E9"/>
    <w:rsid w:val="00340A66"/>
    <w:rsid w:val="003C2A5A"/>
    <w:rsid w:val="003D3D0A"/>
    <w:rsid w:val="004749C3"/>
    <w:rsid w:val="004D5CB8"/>
    <w:rsid w:val="0059341E"/>
    <w:rsid w:val="00596BF9"/>
    <w:rsid w:val="005D1BFC"/>
    <w:rsid w:val="00691CB3"/>
    <w:rsid w:val="006C02DF"/>
    <w:rsid w:val="006E1383"/>
    <w:rsid w:val="007732C6"/>
    <w:rsid w:val="0077625C"/>
    <w:rsid w:val="007D2DA3"/>
    <w:rsid w:val="008C2235"/>
    <w:rsid w:val="008C7AC7"/>
    <w:rsid w:val="00900894"/>
    <w:rsid w:val="009D04D4"/>
    <w:rsid w:val="009F7E7F"/>
    <w:rsid w:val="00A11A23"/>
    <w:rsid w:val="00A1484B"/>
    <w:rsid w:val="00AA1D8D"/>
    <w:rsid w:val="00AC4C65"/>
    <w:rsid w:val="00B47730"/>
    <w:rsid w:val="00B67C4A"/>
    <w:rsid w:val="00B830E7"/>
    <w:rsid w:val="00C220B0"/>
    <w:rsid w:val="00CB0664"/>
    <w:rsid w:val="00CE72F0"/>
    <w:rsid w:val="00D235F7"/>
    <w:rsid w:val="00D810B1"/>
    <w:rsid w:val="00E02844"/>
    <w:rsid w:val="00E074B9"/>
    <w:rsid w:val="00E11F55"/>
    <w:rsid w:val="00E772D3"/>
    <w:rsid w:val="00EA70F5"/>
    <w:rsid w:val="00EF3BF5"/>
    <w:rsid w:val="00F02DA8"/>
    <w:rsid w:val="00F25DFC"/>
    <w:rsid w:val="00FA1BBE"/>
    <w:rsid w:val="00FA26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BDD51"/>
  <w14:defaultImageDpi w14:val="300"/>
  <w15:docId w15:val="{4F4D57D8-4EC3-4D42-9347-EE539CAF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830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bynmerkelwalsh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robynmerkelwalsh.theraplatfor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bynslp95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Christopher and Robyn Walsh</cp:lastModifiedBy>
  <cp:revision>42</cp:revision>
  <dcterms:created xsi:type="dcterms:W3CDTF">2025-10-28T21:47:00Z</dcterms:created>
  <dcterms:modified xsi:type="dcterms:W3CDTF">2026-01-06T16:43:00Z</dcterms:modified>
  <cp:category/>
</cp:coreProperties>
</file>